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1A9C" w:rsidRDefault="00991A9C" w:rsidP="00991A9C">
      <w:pPr>
        <w:shd w:val="clear" w:color="auto" w:fill="FFFFFF"/>
        <w:spacing w:after="150" w:line="240" w:lineRule="auto"/>
        <w:rPr>
          <w:rFonts w:ascii="Arial" w:eastAsia="Times New Roman" w:hAnsi="Arial" w:cs="Arial"/>
          <w:color w:val="333333"/>
          <w:sz w:val="27"/>
          <w:szCs w:val="27"/>
          <w:lang w:eastAsia="lt-LT"/>
        </w:rPr>
      </w:pPr>
      <w:r w:rsidRPr="0061003E">
        <w:rPr>
          <w:rFonts w:ascii="Arial" w:eastAsia="Times New Roman" w:hAnsi="Arial" w:cs="Arial"/>
          <w:noProof/>
          <w:color w:val="333333"/>
          <w:sz w:val="27"/>
          <w:szCs w:val="27"/>
          <w:lang w:eastAsia="lt-LT"/>
        </w:rPr>
        <w:drawing>
          <wp:anchor distT="0" distB="0" distL="114300" distR="114300" simplePos="0" relativeHeight="251659264" behindDoc="0" locked="0" layoutInCell="1" allowOverlap="1" wp14:anchorId="58F71BA7" wp14:editId="1AECB461">
            <wp:simplePos x="0" y="0"/>
            <wp:positionH relativeFrom="column">
              <wp:posOffset>-101600</wp:posOffset>
            </wp:positionH>
            <wp:positionV relativeFrom="paragraph">
              <wp:posOffset>-222250</wp:posOffset>
            </wp:positionV>
            <wp:extent cx="1295400" cy="474345"/>
            <wp:effectExtent l="0" t="0" r="0" b="1905"/>
            <wp:wrapSquare wrapText="bothSides"/>
            <wp:docPr id="3" name="Paveikslėlis 3" descr="http://www.lrt.lt/userfiles/images/474_regular_lrytas_lt(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lrt.lt/userfiles/images/474_regular_lrytas_lt(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95400" cy="4743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91A9C" w:rsidRDefault="00991A9C" w:rsidP="00991A9C">
      <w:pPr>
        <w:shd w:val="clear" w:color="auto" w:fill="FFFFFF"/>
        <w:spacing w:after="150" w:line="240" w:lineRule="auto"/>
        <w:rPr>
          <w:rFonts w:ascii="Arial" w:eastAsia="Times New Roman" w:hAnsi="Arial" w:cs="Arial"/>
          <w:color w:val="333333"/>
          <w:sz w:val="27"/>
          <w:szCs w:val="27"/>
          <w:lang w:eastAsia="lt-LT"/>
        </w:rPr>
      </w:pPr>
      <w:r>
        <w:rPr>
          <w:rFonts w:ascii="Arial" w:eastAsia="Times New Roman" w:hAnsi="Arial" w:cs="Arial"/>
          <w:noProof/>
          <w:color w:val="00194D"/>
          <w:sz w:val="27"/>
          <w:szCs w:val="27"/>
          <w:lang w:eastAsia="lt-LT"/>
        </w:rPr>
        <w:drawing>
          <wp:inline distT="0" distB="0" distL="0" distR="0" wp14:anchorId="13663F6E" wp14:editId="549C2312">
            <wp:extent cx="1577340" cy="421459"/>
            <wp:effectExtent l="0" t="0" r="3810" b="0"/>
            <wp:docPr id="2" name="Paveikslėlis 2" descr="logo">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78897" cy="421875"/>
                    </a:xfrm>
                    <a:prstGeom prst="rect">
                      <a:avLst/>
                    </a:prstGeom>
                    <a:noFill/>
                    <a:ln>
                      <a:noFill/>
                    </a:ln>
                  </pic:spPr>
                </pic:pic>
              </a:graphicData>
            </a:graphic>
          </wp:inline>
        </w:drawing>
      </w:r>
    </w:p>
    <w:p w:rsidR="00991A9C" w:rsidRDefault="00991A9C" w:rsidP="00991A9C">
      <w:pPr>
        <w:shd w:val="clear" w:color="auto" w:fill="FFFFFF"/>
        <w:spacing w:after="0" w:line="240" w:lineRule="auto"/>
        <w:rPr>
          <w:rFonts w:ascii="Arial" w:eastAsia="Times New Roman" w:hAnsi="Arial" w:cs="Arial"/>
          <w:b/>
          <w:bCs/>
          <w:caps/>
          <w:color w:val="1578C1"/>
          <w:sz w:val="17"/>
          <w:szCs w:val="17"/>
          <w:lang w:eastAsia="lt-LT"/>
        </w:rPr>
      </w:pPr>
      <w:r w:rsidRPr="00991A9C">
        <w:rPr>
          <w:rFonts w:ascii="Arial" w:eastAsia="Times New Roman" w:hAnsi="Arial" w:cs="Arial"/>
          <w:b/>
          <w:bCs/>
          <w:caps/>
          <w:color w:val="1578C1"/>
          <w:sz w:val="17"/>
          <w:szCs w:val="17"/>
          <w:lang w:eastAsia="lt-LT"/>
        </w:rPr>
        <w:t>MENO PULSAS</w:t>
      </w:r>
    </w:p>
    <w:p w:rsidR="00FF322C" w:rsidRPr="00991A9C" w:rsidRDefault="00FF322C" w:rsidP="00FF322C">
      <w:pPr>
        <w:shd w:val="clear" w:color="auto" w:fill="FFFFFF"/>
        <w:spacing w:after="150" w:line="240" w:lineRule="auto"/>
        <w:rPr>
          <w:rFonts w:ascii="Arial" w:eastAsia="Times New Roman" w:hAnsi="Arial" w:cs="Arial"/>
          <w:b/>
          <w:color w:val="333333"/>
          <w:sz w:val="27"/>
          <w:szCs w:val="27"/>
          <w:lang w:eastAsia="lt-LT"/>
        </w:rPr>
      </w:pPr>
      <w:r w:rsidRPr="00FF322C">
        <w:rPr>
          <w:rFonts w:ascii="Arial" w:eastAsia="Times New Roman" w:hAnsi="Arial" w:cs="Arial"/>
          <w:b/>
          <w:color w:val="333333"/>
          <w:sz w:val="27"/>
          <w:szCs w:val="27"/>
          <w:lang w:eastAsia="lt-LT"/>
        </w:rPr>
        <w:t xml:space="preserve">Gegužės savaitgaliais Lietuvos miestuose </w:t>
      </w:r>
      <w:r w:rsidRPr="00991A9C">
        <w:rPr>
          <w:rFonts w:ascii="Arial" w:eastAsia="Times New Roman" w:hAnsi="Arial" w:cs="Arial"/>
          <w:b/>
          <w:color w:val="333333"/>
          <w:sz w:val="20"/>
          <w:szCs w:val="20"/>
          <w:lang w:eastAsia="lt-LT"/>
        </w:rPr>
        <w:t>–</w:t>
      </w:r>
      <w:r w:rsidRPr="00FF322C">
        <w:rPr>
          <w:rFonts w:ascii="Arial" w:eastAsia="Times New Roman" w:hAnsi="Arial" w:cs="Arial"/>
          <w:b/>
          <w:color w:val="333333"/>
          <w:sz w:val="27"/>
          <w:szCs w:val="27"/>
          <w:lang w:eastAsia="lt-LT"/>
        </w:rPr>
        <w:t xml:space="preserve"> berniukų chorų balsai</w:t>
      </w:r>
    </w:p>
    <w:p w:rsidR="00991A9C" w:rsidRPr="00991A9C" w:rsidRDefault="00991A9C" w:rsidP="00991A9C">
      <w:pPr>
        <w:shd w:val="clear" w:color="auto" w:fill="FFFFFF"/>
        <w:spacing w:after="0" w:line="240" w:lineRule="auto"/>
        <w:outlineLvl w:val="0"/>
        <w:rPr>
          <w:rFonts w:ascii="Arial" w:eastAsia="Times New Roman" w:hAnsi="Arial" w:cs="Arial"/>
          <w:b/>
          <w:bCs/>
          <w:color w:val="333333"/>
          <w:kern w:val="36"/>
          <w:sz w:val="2"/>
          <w:szCs w:val="2"/>
          <w:lang w:eastAsia="lt-LT"/>
        </w:rPr>
      </w:pPr>
      <w:hyperlink r:id="rId8" w:history="1">
        <w:r w:rsidRPr="00991A9C">
          <w:rPr>
            <w:rFonts w:ascii="Arial" w:eastAsia="Times New Roman" w:hAnsi="Arial" w:cs="Arial"/>
            <w:b/>
            <w:bCs/>
            <w:color w:val="434343"/>
            <w:kern w:val="36"/>
            <w:sz w:val="2"/>
            <w:szCs w:val="2"/>
            <w:u w:val="single"/>
            <w:lang w:eastAsia="lt-LT"/>
          </w:rPr>
          <w:t>Gegužės savaitgaliais Lietuvos miestuose - berniukų chorų balsai</w:t>
        </w:r>
      </w:hyperlink>
    </w:p>
    <w:p w:rsidR="00991A9C" w:rsidRPr="00991A9C" w:rsidRDefault="00991A9C" w:rsidP="00991A9C">
      <w:pPr>
        <w:shd w:val="clear" w:color="auto" w:fill="FFFFFF"/>
        <w:spacing w:line="240" w:lineRule="auto"/>
        <w:rPr>
          <w:rFonts w:ascii="Arial" w:eastAsia="Times New Roman" w:hAnsi="Arial" w:cs="Arial"/>
          <w:b/>
          <w:bCs/>
          <w:color w:val="000000"/>
          <w:sz w:val="18"/>
          <w:szCs w:val="18"/>
          <w:lang w:eastAsia="lt-LT"/>
        </w:rPr>
      </w:pPr>
      <w:proofErr w:type="spellStart"/>
      <w:r w:rsidRPr="00991A9C">
        <w:rPr>
          <w:rFonts w:ascii="Arial" w:eastAsia="Times New Roman" w:hAnsi="Arial" w:cs="Arial"/>
          <w:b/>
          <w:bCs/>
          <w:color w:val="000000"/>
          <w:sz w:val="18"/>
          <w:szCs w:val="18"/>
          <w:lang w:eastAsia="lt-LT"/>
        </w:rPr>
        <w:t>lrytas.lt</w:t>
      </w:r>
      <w:proofErr w:type="spellEnd"/>
      <w:r>
        <w:rPr>
          <w:rFonts w:ascii="Arial" w:eastAsia="Times New Roman" w:hAnsi="Arial" w:cs="Arial"/>
          <w:b/>
          <w:bCs/>
          <w:color w:val="000000"/>
          <w:sz w:val="18"/>
          <w:szCs w:val="18"/>
          <w:lang w:eastAsia="lt-LT"/>
        </w:rPr>
        <w:t xml:space="preserve"> </w:t>
      </w:r>
      <w:r w:rsidRPr="00991A9C">
        <w:rPr>
          <w:rFonts w:ascii="Arial" w:eastAsia="Times New Roman" w:hAnsi="Arial" w:cs="Arial"/>
          <w:color w:val="676161"/>
          <w:sz w:val="18"/>
          <w:szCs w:val="18"/>
          <w:lang w:eastAsia="lt-LT"/>
        </w:rPr>
        <w:t>2014-05-17 14:31</w:t>
      </w:r>
    </w:p>
    <w:p w:rsidR="00991A9C" w:rsidRPr="00991A9C" w:rsidRDefault="00991A9C" w:rsidP="00991A9C">
      <w:pPr>
        <w:shd w:val="clear" w:color="auto" w:fill="FFFFFF"/>
        <w:spacing w:after="150" w:line="255" w:lineRule="atLeast"/>
        <w:ind w:firstLine="225"/>
        <w:jc w:val="both"/>
        <w:rPr>
          <w:rFonts w:ascii="Arial" w:eastAsia="Times New Roman" w:hAnsi="Arial" w:cs="Arial"/>
          <w:color w:val="333333"/>
          <w:sz w:val="20"/>
          <w:szCs w:val="20"/>
          <w:lang w:eastAsia="lt-LT"/>
        </w:rPr>
      </w:pPr>
      <w:r w:rsidRPr="00991A9C">
        <w:rPr>
          <w:rFonts w:ascii="Arial" w:eastAsia="Times New Roman" w:hAnsi="Arial" w:cs="Arial"/>
          <w:color w:val="333333"/>
          <w:sz w:val="20"/>
          <w:szCs w:val="20"/>
          <w:lang w:eastAsia="lt-LT"/>
        </w:rPr>
        <w:t>Siekdami sumažinti smurtą ir narkomaniją tarp vaikų, atitraukti berniukus nuo blogos gatvės įtakos, puoselėti chorinio dainavimo tradicijas ir kuo daugiau vaikų įtraukti į chorinį judėjimą mokyklose bei kitose ugdymo įstaigose, gegužės 18–31 dienomis Lietuvos chorų sąjunga ir Lietuvos liaudies kultūros centr</w:t>
      </w:r>
      <w:bookmarkStart w:id="0" w:name="_GoBack"/>
      <w:bookmarkEnd w:id="0"/>
      <w:r w:rsidRPr="00991A9C">
        <w:rPr>
          <w:rFonts w:ascii="Arial" w:eastAsia="Times New Roman" w:hAnsi="Arial" w:cs="Arial"/>
          <w:color w:val="333333"/>
          <w:sz w:val="20"/>
          <w:szCs w:val="20"/>
          <w:lang w:eastAsia="lt-LT"/>
        </w:rPr>
        <w:t>as rengia jau 15-ąjį Lietuvos berniukų chorų festivalį „Lietuvos berniukai prieš smurtą ir narkomaniją“.</w:t>
      </w:r>
    </w:p>
    <w:p w:rsidR="00991A9C" w:rsidRPr="00991A9C" w:rsidRDefault="00991A9C" w:rsidP="00991A9C">
      <w:pPr>
        <w:shd w:val="clear" w:color="auto" w:fill="FFFFFF"/>
        <w:spacing w:after="150" w:line="240" w:lineRule="auto"/>
        <w:rPr>
          <w:rFonts w:ascii="Times New Roman" w:eastAsia="Times New Roman" w:hAnsi="Times New Roman" w:cs="Times New Roman"/>
          <w:color w:val="00194D"/>
          <w:sz w:val="27"/>
          <w:szCs w:val="27"/>
          <w:bdr w:val="single" w:sz="6" w:space="0" w:color="000000" w:frame="1"/>
          <w:lang w:eastAsia="lt-LT"/>
        </w:rPr>
      </w:pPr>
      <w:r w:rsidRPr="00991A9C">
        <w:rPr>
          <w:rFonts w:ascii="Arial" w:eastAsia="Times New Roman" w:hAnsi="Arial" w:cs="Arial"/>
          <w:color w:val="333333"/>
          <w:sz w:val="27"/>
          <w:szCs w:val="27"/>
          <w:lang w:eastAsia="lt-LT"/>
        </w:rPr>
        <w:fldChar w:fldCharType="begin"/>
      </w:r>
      <w:r w:rsidRPr="00991A9C">
        <w:rPr>
          <w:rFonts w:ascii="Arial" w:eastAsia="Times New Roman" w:hAnsi="Arial" w:cs="Arial"/>
          <w:color w:val="333333"/>
          <w:sz w:val="27"/>
          <w:szCs w:val="27"/>
          <w:lang w:eastAsia="lt-LT"/>
        </w:rPr>
        <w:instrText xml:space="preserve"> HYPERLINK "javascript:void(0)" </w:instrText>
      </w:r>
      <w:r w:rsidRPr="00991A9C">
        <w:rPr>
          <w:rFonts w:ascii="Arial" w:eastAsia="Times New Roman" w:hAnsi="Arial" w:cs="Arial"/>
          <w:color w:val="333333"/>
          <w:sz w:val="27"/>
          <w:szCs w:val="27"/>
          <w:lang w:eastAsia="lt-LT"/>
        </w:rPr>
        <w:fldChar w:fldCharType="separate"/>
      </w:r>
      <w:r>
        <w:rPr>
          <w:rFonts w:ascii="Arial" w:eastAsia="Times New Roman" w:hAnsi="Arial" w:cs="Arial"/>
          <w:noProof/>
          <w:color w:val="00194D"/>
          <w:sz w:val="27"/>
          <w:szCs w:val="27"/>
          <w:bdr w:val="single" w:sz="6" w:space="0" w:color="000000" w:frame="1"/>
          <w:lang w:eastAsia="lt-LT"/>
        </w:rPr>
        <w:drawing>
          <wp:inline distT="0" distB="0" distL="0" distR="0">
            <wp:extent cx="5829300" cy="3879160"/>
            <wp:effectExtent l="0" t="0" r="0" b="7620"/>
            <wp:docPr id="1" name="Paveikslėlis 1" descr="http://img.lrytas.lt/show_foto/?id=1118073&amp;s=11&amp;f=4">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lrytas.lt/show_foto/?id=1118073&amp;s=11&amp;f=4">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29300" cy="3879160"/>
                    </a:xfrm>
                    <a:prstGeom prst="rect">
                      <a:avLst/>
                    </a:prstGeom>
                    <a:noFill/>
                    <a:ln>
                      <a:noFill/>
                    </a:ln>
                  </pic:spPr>
                </pic:pic>
              </a:graphicData>
            </a:graphic>
          </wp:inline>
        </w:drawing>
      </w:r>
    </w:p>
    <w:p w:rsidR="00991A9C" w:rsidRPr="00991A9C" w:rsidRDefault="00991A9C" w:rsidP="00991A9C">
      <w:pPr>
        <w:shd w:val="clear" w:color="auto" w:fill="F5F5F5"/>
        <w:spacing w:after="0" w:line="0" w:lineRule="atLeast"/>
        <w:textAlignment w:val="center"/>
        <w:outlineLvl w:val="0"/>
        <w:rPr>
          <w:rFonts w:ascii="Tahoma" w:eastAsia="Times New Roman" w:hAnsi="Tahoma" w:cs="Tahoma"/>
          <w:color w:val="000000"/>
          <w:sz w:val="18"/>
          <w:szCs w:val="18"/>
          <w:bdr w:val="single" w:sz="6" w:space="0" w:color="000000" w:frame="1"/>
          <w:lang w:eastAsia="lt-LT"/>
        </w:rPr>
      </w:pPr>
      <w:r w:rsidRPr="00991A9C">
        <w:rPr>
          <w:rFonts w:ascii="Tahoma" w:eastAsia="Times New Roman" w:hAnsi="Tahoma" w:cs="Tahoma"/>
          <w:color w:val="000000"/>
          <w:sz w:val="18"/>
          <w:szCs w:val="18"/>
          <w:bdr w:val="single" w:sz="6" w:space="0" w:color="000000" w:frame="1"/>
          <w:lang w:eastAsia="lt-LT"/>
        </w:rPr>
        <w:t>Vilniaus berniukų ir jaunuolių choras „Ąžuoliukas“ buvo įkurtas daugiau kaip prieš 50 metų.</w:t>
      </w:r>
    </w:p>
    <w:p w:rsidR="00991A9C" w:rsidRPr="00991A9C" w:rsidRDefault="00991A9C" w:rsidP="00991A9C">
      <w:pPr>
        <w:shd w:val="clear" w:color="auto" w:fill="FFFFFF"/>
        <w:spacing w:after="0" w:line="240" w:lineRule="auto"/>
        <w:rPr>
          <w:rFonts w:ascii="Arial" w:eastAsia="Times New Roman" w:hAnsi="Arial" w:cs="Arial"/>
          <w:color w:val="333333"/>
          <w:sz w:val="27"/>
          <w:szCs w:val="27"/>
          <w:lang w:eastAsia="lt-LT"/>
        </w:rPr>
      </w:pPr>
      <w:r w:rsidRPr="00991A9C">
        <w:rPr>
          <w:rFonts w:ascii="Arial" w:eastAsia="Times New Roman" w:hAnsi="Arial" w:cs="Arial"/>
          <w:color w:val="333333"/>
          <w:sz w:val="27"/>
          <w:szCs w:val="27"/>
          <w:lang w:eastAsia="lt-LT"/>
        </w:rPr>
        <w:fldChar w:fldCharType="end"/>
      </w:r>
    </w:p>
    <w:p w:rsidR="00991A9C" w:rsidRPr="00991A9C" w:rsidRDefault="00991A9C" w:rsidP="00991A9C">
      <w:pPr>
        <w:shd w:val="clear" w:color="auto" w:fill="FFFFFF"/>
        <w:spacing w:after="150" w:line="255" w:lineRule="atLeast"/>
        <w:ind w:firstLine="225"/>
        <w:jc w:val="both"/>
        <w:rPr>
          <w:rFonts w:ascii="Arial" w:eastAsia="Times New Roman" w:hAnsi="Arial" w:cs="Arial"/>
          <w:color w:val="333333"/>
          <w:sz w:val="20"/>
          <w:szCs w:val="20"/>
          <w:lang w:eastAsia="lt-LT"/>
        </w:rPr>
      </w:pPr>
      <w:r w:rsidRPr="00991A9C">
        <w:rPr>
          <w:rFonts w:ascii="Arial" w:eastAsia="Times New Roman" w:hAnsi="Arial" w:cs="Arial"/>
          <w:color w:val="333333"/>
          <w:sz w:val="20"/>
          <w:szCs w:val="20"/>
          <w:lang w:eastAsia="lt-LT"/>
        </w:rPr>
        <w:t>Šiemet festivalis apims visą Lietuvą ir vyks net keturiuose didžiuosiuose miestuose: Klaipėdoje, Kaune, Šiauliuose ir Vilniuje. Renginyje dalyvaus Vilniaus berniukų ir jaunuolių choras „Ąžuoliukas“ (meno vadovas Vytautas Miškinis), Kauno berniukų ir jaunuolių choras „Varpelis“ (meno vadovas Tomas Ambrozaitis), Šiaulių berniukų ir jaunuolių choras „</w:t>
      </w:r>
      <w:proofErr w:type="spellStart"/>
      <w:r w:rsidRPr="00991A9C">
        <w:rPr>
          <w:rFonts w:ascii="Arial" w:eastAsia="Times New Roman" w:hAnsi="Arial" w:cs="Arial"/>
          <w:color w:val="333333"/>
          <w:sz w:val="20"/>
          <w:szCs w:val="20"/>
          <w:lang w:eastAsia="lt-LT"/>
        </w:rPr>
        <w:t>Dagilėlis</w:t>
      </w:r>
      <w:proofErr w:type="spellEnd"/>
      <w:r w:rsidRPr="00991A9C">
        <w:rPr>
          <w:rFonts w:ascii="Arial" w:eastAsia="Times New Roman" w:hAnsi="Arial" w:cs="Arial"/>
          <w:color w:val="333333"/>
          <w:sz w:val="20"/>
          <w:szCs w:val="20"/>
          <w:lang w:eastAsia="lt-LT"/>
        </w:rPr>
        <w:t>“ (meno vadovas Remigijus Adomaitis), Klaipėdos Eduardo Balsio menų gimnazijos styginių orkestras (meno vadovai Tomas Ambrozaitis ir Aidas Strimaitis).</w:t>
      </w:r>
    </w:p>
    <w:p w:rsidR="00991A9C" w:rsidRPr="00991A9C" w:rsidRDefault="00991A9C" w:rsidP="00991A9C">
      <w:pPr>
        <w:shd w:val="clear" w:color="auto" w:fill="FFFFFF"/>
        <w:spacing w:after="150" w:line="255" w:lineRule="atLeast"/>
        <w:ind w:firstLine="225"/>
        <w:jc w:val="both"/>
        <w:rPr>
          <w:rFonts w:ascii="Arial" w:eastAsia="Times New Roman" w:hAnsi="Arial" w:cs="Arial"/>
          <w:color w:val="333333"/>
          <w:sz w:val="20"/>
          <w:szCs w:val="20"/>
          <w:lang w:eastAsia="lt-LT"/>
        </w:rPr>
      </w:pPr>
      <w:r w:rsidRPr="00991A9C">
        <w:rPr>
          <w:rFonts w:ascii="Arial" w:eastAsia="Times New Roman" w:hAnsi="Arial" w:cs="Arial"/>
          <w:color w:val="333333"/>
          <w:sz w:val="20"/>
          <w:szCs w:val="20"/>
          <w:lang w:eastAsia="lt-LT"/>
        </w:rPr>
        <w:t xml:space="preserve">„Iš pradžių šis festivalis buvo tarsi mažytė žiežirba, įžiebusi ugnį Lietuvos chorinėje bendrijoje ir per pastaruosius 15 metų įkvėpusi suburti naujų berniukų chorų. Dabar raškome vaisius – festivalio programose galime drąsiai demonstruoti dideles atlikėjų pajėgas rimtose scenose. Chorų meistriškumas leidžia atlikti sunkias ir įdomias programas“, – sakė festivalio meno vadovas </w:t>
      </w:r>
      <w:proofErr w:type="spellStart"/>
      <w:r w:rsidRPr="00991A9C">
        <w:rPr>
          <w:rFonts w:ascii="Arial" w:eastAsia="Times New Roman" w:hAnsi="Arial" w:cs="Arial"/>
          <w:color w:val="333333"/>
          <w:sz w:val="20"/>
          <w:szCs w:val="20"/>
          <w:lang w:eastAsia="lt-LT"/>
        </w:rPr>
        <w:t>V.Miškinis</w:t>
      </w:r>
      <w:proofErr w:type="spellEnd"/>
      <w:r w:rsidRPr="00991A9C">
        <w:rPr>
          <w:rFonts w:ascii="Arial" w:eastAsia="Times New Roman" w:hAnsi="Arial" w:cs="Arial"/>
          <w:color w:val="333333"/>
          <w:sz w:val="20"/>
          <w:szCs w:val="20"/>
          <w:lang w:eastAsia="lt-LT"/>
        </w:rPr>
        <w:t>.</w:t>
      </w:r>
    </w:p>
    <w:p w:rsidR="00991A9C" w:rsidRPr="00991A9C" w:rsidRDefault="00991A9C" w:rsidP="00991A9C">
      <w:pPr>
        <w:shd w:val="clear" w:color="auto" w:fill="FFFFFF"/>
        <w:spacing w:after="150" w:line="255" w:lineRule="atLeast"/>
        <w:ind w:firstLine="225"/>
        <w:jc w:val="both"/>
        <w:rPr>
          <w:rFonts w:ascii="Arial" w:eastAsia="Times New Roman" w:hAnsi="Arial" w:cs="Arial"/>
          <w:color w:val="333333"/>
          <w:sz w:val="20"/>
          <w:szCs w:val="20"/>
          <w:lang w:eastAsia="lt-LT"/>
        </w:rPr>
      </w:pPr>
      <w:r w:rsidRPr="00991A9C">
        <w:rPr>
          <w:rFonts w:ascii="Arial" w:eastAsia="Times New Roman" w:hAnsi="Arial" w:cs="Arial"/>
          <w:color w:val="333333"/>
          <w:sz w:val="20"/>
          <w:szCs w:val="20"/>
          <w:lang w:eastAsia="lt-LT"/>
        </w:rPr>
        <w:t xml:space="preserve">Festivalio repertuaras iš tikrųjų atspindi aukštą atlikėjų meninį lygį – skambės ne tik sudėtingi lietuvių kompozitorių kūriniai, bet ir </w:t>
      </w:r>
      <w:proofErr w:type="spellStart"/>
      <w:r w:rsidRPr="00991A9C">
        <w:rPr>
          <w:rFonts w:ascii="Arial" w:eastAsia="Times New Roman" w:hAnsi="Arial" w:cs="Arial"/>
          <w:color w:val="333333"/>
          <w:sz w:val="20"/>
          <w:szCs w:val="20"/>
          <w:lang w:eastAsia="lt-LT"/>
        </w:rPr>
        <w:t>Antonio</w:t>
      </w:r>
      <w:proofErr w:type="spellEnd"/>
      <w:r w:rsidRPr="00991A9C">
        <w:rPr>
          <w:rFonts w:ascii="Arial" w:eastAsia="Times New Roman" w:hAnsi="Arial" w:cs="Arial"/>
          <w:color w:val="333333"/>
          <w:sz w:val="20"/>
          <w:szCs w:val="20"/>
          <w:lang w:eastAsia="lt-LT"/>
        </w:rPr>
        <w:t xml:space="preserve"> Vivaldi „</w:t>
      </w:r>
      <w:proofErr w:type="spellStart"/>
      <w:r w:rsidRPr="00991A9C">
        <w:rPr>
          <w:rFonts w:ascii="Arial" w:eastAsia="Times New Roman" w:hAnsi="Arial" w:cs="Arial"/>
          <w:color w:val="333333"/>
          <w:sz w:val="20"/>
          <w:szCs w:val="20"/>
          <w:lang w:eastAsia="lt-LT"/>
        </w:rPr>
        <w:t>Gloria</w:t>
      </w:r>
      <w:proofErr w:type="spellEnd"/>
      <w:r w:rsidRPr="00991A9C">
        <w:rPr>
          <w:rFonts w:ascii="Arial" w:eastAsia="Times New Roman" w:hAnsi="Arial" w:cs="Arial"/>
          <w:color w:val="333333"/>
          <w:sz w:val="20"/>
          <w:szCs w:val="20"/>
          <w:lang w:eastAsia="lt-LT"/>
        </w:rPr>
        <w:t>“.</w:t>
      </w:r>
    </w:p>
    <w:p w:rsidR="00991A9C" w:rsidRPr="00991A9C" w:rsidRDefault="00991A9C" w:rsidP="00991A9C">
      <w:pPr>
        <w:shd w:val="clear" w:color="auto" w:fill="FFFFFF"/>
        <w:spacing w:after="150" w:line="255" w:lineRule="atLeast"/>
        <w:ind w:firstLine="225"/>
        <w:jc w:val="both"/>
        <w:rPr>
          <w:rFonts w:ascii="Arial" w:eastAsia="Times New Roman" w:hAnsi="Arial" w:cs="Arial"/>
          <w:color w:val="333333"/>
          <w:sz w:val="20"/>
          <w:szCs w:val="20"/>
          <w:lang w:eastAsia="lt-LT"/>
        </w:rPr>
      </w:pPr>
      <w:r w:rsidRPr="00991A9C">
        <w:rPr>
          <w:rFonts w:ascii="Arial" w:eastAsia="Times New Roman" w:hAnsi="Arial" w:cs="Arial"/>
          <w:color w:val="333333"/>
          <w:sz w:val="20"/>
          <w:szCs w:val="20"/>
          <w:lang w:eastAsia="lt-LT"/>
        </w:rPr>
        <w:t xml:space="preserve">Berniukų chorų festivalis „Lietuvos berniukai prieš smurtą ir narkomaniją“ jau penkiolika metų vyksta Lietuvos miestuose. 2000 m. Vilniuje ir 2001 m. Klaipėdoje buvo surengti pirmieji koncertai, kuriuose dalyvavo keturi pagrindiniai Lietuvos berniukų chorai. Norėdami populiarinti judėjimą visoje Lietuvoje, rengėjai nutarė su šiais </w:t>
      </w:r>
      <w:r w:rsidRPr="00991A9C">
        <w:rPr>
          <w:rFonts w:ascii="Arial" w:eastAsia="Times New Roman" w:hAnsi="Arial" w:cs="Arial"/>
          <w:color w:val="333333"/>
          <w:sz w:val="20"/>
          <w:szCs w:val="20"/>
          <w:lang w:eastAsia="lt-LT"/>
        </w:rPr>
        <w:lastRenderedPageBreak/>
        <w:t>renginiais apkeliauti didžiuosius šalies miestus ir ten dalytis gerąja patirtimi. Pamažu akcija išaugo į festivalį, tapusį paspirtimi Lietuvos chorinei bendruomenei. 2010 m. vykęs festivalis Vilniuje buvo pažymėtas garsiausių Lietuvos berniukų chorų kūrybinės veiklos jubiliejais ir sukaktimis: „Ąžuoliukas“ ir Kauno „Varpelis“ šventė 50-ies metų jubiliejus, Šiaulių „</w:t>
      </w:r>
      <w:proofErr w:type="spellStart"/>
      <w:r w:rsidRPr="00991A9C">
        <w:rPr>
          <w:rFonts w:ascii="Arial" w:eastAsia="Times New Roman" w:hAnsi="Arial" w:cs="Arial"/>
          <w:color w:val="333333"/>
          <w:sz w:val="20"/>
          <w:szCs w:val="20"/>
          <w:lang w:eastAsia="lt-LT"/>
        </w:rPr>
        <w:t>Dagilėlis</w:t>
      </w:r>
      <w:proofErr w:type="spellEnd"/>
      <w:r w:rsidRPr="00991A9C">
        <w:rPr>
          <w:rFonts w:ascii="Arial" w:eastAsia="Times New Roman" w:hAnsi="Arial" w:cs="Arial"/>
          <w:color w:val="333333"/>
          <w:sz w:val="20"/>
          <w:szCs w:val="20"/>
          <w:lang w:eastAsia="lt-LT"/>
        </w:rPr>
        <w:t>“ – 45 metų sukaktį.</w:t>
      </w:r>
    </w:p>
    <w:p w:rsidR="00991A9C" w:rsidRPr="00991A9C" w:rsidRDefault="00991A9C" w:rsidP="00991A9C">
      <w:pPr>
        <w:shd w:val="clear" w:color="auto" w:fill="FFFFFF"/>
        <w:spacing w:after="150" w:line="255" w:lineRule="atLeast"/>
        <w:ind w:firstLine="225"/>
        <w:jc w:val="both"/>
        <w:rPr>
          <w:rFonts w:ascii="Arial" w:eastAsia="Times New Roman" w:hAnsi="Arial" w:cs="Arial"/>
          <w:color w:val="333333"/>
          <w:sz w:val="20"/>
          <w:szCs w:val="20"/>
          <w:lang w:eastAsia="lt-LT"/>
        </w:rPr>
      </w:pPr>
      <w:r w:rsidRPr="00991A9C">
        <w:rPr>
          <w:rFonts w:ascii="Arial" w:eastAsia="Times New Roman" w:hAnsi="Arial" w:cs="Arial"/>
          <w:b/>
          <w:bCs/>
          <w:color w:val="333333"/>
          <w:sz w:val="20"/>
          <w:szCs w:val="20"/>
          <w:lang w:eastAsia="lt-LT"/>
        </w:rPr>
        <w:t>XV festivalio „Lietuvos berniukai prieš smurtą ir narkomaniją“ programa</w:t>
      </w:r>
    </w:p>
    <w:p w:rsidR="00991A9C" w:rsidRPr="00991A9C" w:rsidRDefault="00991A9C" w:rsidP="00991A9C">
      <w:pPr>
        <w:shd w:val="clear" w:color="auto" w:fill="FFFFFF"/>
        <w:spacing w:after="150" w:line="255" w:lineRule="atLeast"/>
        <w:ind w:firstLine="225"/>
        <w:jc w:val="both"/>
        <w:rPr>
          <w:rFonts w:ascii="Arial" w:eastAsia="Times New Roman" w:hAnsi="Arial" w:cs="Arial"/>
          <w:color w:val="333333"/>
          <w:sz w:val="20"/>
          <w:szCs w:val="20"/>
          <w:lang w:eastAsia="lt-LT"/>
        </w:rPr>
      </w:pPr>
      <w:r w:rsidRPr="00991A9C">
        <w:rPr>
          <w:rFonts w:ascii="Arial" w:eastAsia="Times New Roman" w:hAnsi="Arial" w:cs="Arial"/>
          <w:color w:val="333333"/>
          <w:sz w:val="20"/>
          <w:szCs w:val="20"/>
          <w:lang w:eastAsia="lt-LT"/>
        </w:rPr>
        <w:t>Gegužės 18 d. 13 val. Marijos Taikos Karalienės bažnyčia, Klaipėda (</w:t>
      </w:r>
      <w:proofErr w:type="spellStart"/>
      <w:r w:rsidRPr="00991A9C">
        <w:rPr>
          <w:rFonts w:ascii="Arial" w:eastAsia="Times New Roman" w:hAnsi="Arial" w:cs="Arial"/>
          <w:color w:val="333333"/>
          <w:sz w:val="20"/>
          <w:szCs w:val="20"/>
          <w:lang w:eastAsia="lt-LT"/>
        </w:rPr>
        <w:t>Rumpiškės</w:t>
      </w:r>
      <w:proofErr w:type="spellEnd"/>
      <w:r w:rsidRPr="00991A9C">
        <w:rPr>
          <w:rFonts w:ascii="Arial" w:eastAsia="Times New Roman" w:hAnsi="Arial" w:cs="Arial"/>
          <w:color w:val="333333"/>
          <w:sz w:val="20"/>
          <w:szCs w:val="20"/>
          <w:lang w:eastAsia="lt-LT"/>
        </w:rPr>
        <w:t xml:space="preserve"> g. 6)</w:t>
      </w:r>
    </w:p>
    <w:p w:rsidR="00991A9C" w:rsidRPr="00991A9C" w:rsidRDefault="00991A9C" w:rsidP="00991A9C">
      <w:pPr>
        <w:shd w:val="clear" w:color="auto" w:fill="FFFFFF"/>
        <w:spacing w:after="150" w:line="255" w:lineRule="atLeast"/>
        <w:ind w:firstLine="225"/>
        <w:jc w:val="both"/>
        <w:rPr>
          <w:rFonts w:ascii="Arial" w:eastAsia="Times New Roman" w:hAnsi="Arial" w:cs="Arial"/>
          <w:color w:val="333333"/>
          <w:sz w:val="20"/>
          <w:szCs w:val="20"/>
          <w:lang w:eastAsia="lt-LT"/>
        </w:rPr>
      </w:pPr>
      <w:r w:rsidRPr="00991A9C">
        <w:rPr>
          <w:rFonts w:ascii="Arial" w:eastAsia="Times New Roman" w:hAnsi="Arial" w:cs="Arial"/>
          <w:color w:val="333333"/>
          <w:sz w:val="20"/>
          <w:szCs w:val="20"/>
          <w:lang w:eastAsia="lt-LT"/>
        </w:rPr>
        <w:t>Gegužės 24 d. 17 val. Kauno valstybinė filharmonija (L.Sapiegos g. 5)</w:t>
      </w:r>
    </w:p>
    <w:p w:rsidR="00991A9C" w:rsidRPr="00991A9C" w:rsidRDefault="00991A9C" w:rsidP="00991A9C">
      <w:pPr>
        <w:shd w:val="clear" w:color="auto" w:fill="FFFFFF"/>
        <w:spacing w:after="150" w:line="255" w:lineRule="atLeast"/>
        <w:ind w:firstLine="225"/>
        <w:jc w:val="both"/>
        <w:rPr>
          <w:rFonts w:ascii="Arial" w:eastAsia="Times New Roman" w:hAnsi="Arial" w:cs="Arial"/>
          <w:color w:val="333333"/>
          <w:sz w:val="20"/>
          <w:szCs w:val="20"/>
          <w:lang w:eastAsia="lt-LT"/>
        </w:rPr>
      </w:pPr>
      <w:r w:rsidRPr="00991A9C">
        <w:rPr>
          <w:rFonts w:ascii="Arial" w:eastAsia="Times New Roman" w:hAnsi="Arial" w:cs="Arial"/>
          <w:color w:val="333333"/>
          <w:sz w:val="20"/>
          <w:szCs w:val="20"/>
          <w:lang w:eastAsia="lt-LT"/>
        </w:rPr>
        <w:t xml:space="preserve">Gegužės 25 d. 16 val. </w:t>
      </w:r>
      <w:proofErr w:type="spellStart"/>
      <w:r w:rsidRPr="00991A9C">
        <w:rPr>
          <w:rFonts w:ascii="Arial" w:eastAsia="Times New Roman" w:hAnsi="Arial" w:cs="Arial"/>
          <w:color w:val="333333"/>
          <w:sz w:val="20"/>
          <w:szCs w:val="20"/>
          <w:lang w:eastAsia="lt-LT"/>
        </w:rPr>
        <w:t>Šv.Apaštalų</w:t>
      </w:r>
      <w:proofErr w:type="spellEnd"/>
      <w:r w:rsidRPr="00991A9C">
        <w:rPr>
          <w:rFonts w:ascii="Arial" w:eastAsia="Times New Roman" w:hAnsi="Arial" w:cs="Arial"/>
          <w:color w:val="333333"/>
          <w:sz w:val="20"/>
          <w:szCs w:val="20"/>
          <w:lang w:eastAsia="lt-LT"/>
        </w:rPr>
        <w:t xml:space="preserve"> Petro ir Pauliaus katedra, Šiauliai (Aušros takas 3)</w:t>
      </w:r>
    </w:p>
    <w:p w:rsidR="00991A9C" w:rsidRDefault="00991A9C" w:rsidP="00991A9C">
      <w:pPr>
        <w:shd w:val="clear" w:color="auto" w:fill="FFFFFF"/>
        <w:spacing w:line="255" w:lineRule="atLeast"/>
        <w:ind w:firstLine="225"/>
        <w:jc w:val="both"/>
        <w:rPr>
          <w:rFonts w:ascii="Arial" w:eastAsia="Times New Roman" w:hAnsi="Arial" w:cs="Arial"/>
          <w:color w:val="333333"/>
          <w:sz w:val="20"/>
          <w:szCs w:val="20"/>
          <w:lang w:eastAsia="lt-LT"/>
        </w:rPr>
      </w:pPr>
      <w:r w:rsidRPr="00991A9C">
        <w:rPr>
          <w:rFonts w:ascii="Arial" w:eastAsia="Times New Roman" w:hAnsi="Arial" w:cs="Arial"/>
          <w:color w:val="333333"/>
          <w:sz w:val="20"/>
          <w:szCs w:val="20"/>
          <w:lang w:eastAsia="lt-LT"/>
        </w:rPr>
        <w:t xml:space="preserve">Gegužės 31 d. 19 val. </w:t>
      </w:r>
      <w:proofErr w:type="spellStart"/>
      <w:r w:rsidRPr="00991A9C">
        <w:rPr>
          <w:rFonts w:ascii="Arial" w:eastAsia="Times New Roman" w:hAnsi="Arial" w:cs="Arial"/>
          <w:color w:val="333333"/>
          <w:sz w:val="20"/>
          <w:szCs w:val="20"/>
          <w:lang w:eastAsia="lt-LT"/>
        </w:rPr>
        <w:t>Šv.Jonų</w:t>
      </w:r>
      <w:proofErr w:type="spellEnd"/>
      <w:r w:rsidRPr="00991A9C">
        <w:rPr>
          <w:rFonts w:ascii="Arial" w:eastAsia="Times New Roman" w:hAnsi="Arial" w:cs="Arial"/>
          <w:color w:val="333333"/>
          <w:sz w:val="20"/>
          <w:szCs w:val="20"/>
          <w:lang w:eastAsia="lt-LT"/>
        </w:rPr>
        <w:t xml:space="preserve"> bažnyčia, Vilnius (Šv. Jono g. 12)</w:t>
      </w:r>
    </w:p>
    <w:p w:rsidR="00991A9C" w:rsidRPr="00991A9C" w:rsidRDefault="00991A9C" w:rsidP="00991A9C">
      <w:pPr>
        <w:shd w:val="clear" w:color="auto" w:fill="FFFFFF"/>
        <w:spacing w:line="255" w:lineRule="atLeast"/>
        <w:ind w:firstLine="225"/>
        <w:jc w:val="both"/>
        <w:rPr>
          <w:rFonts w:ascii="Arial" w:eastAsia="Times New Roman" w:hAnsi="Arial" w:cs="Arial"/>
          <w:color w:val="333333"/>
          <w:sz w:val="20"/>
          <w:szCs w:val="20"/>
          <w:lang w:eastAsia="lt-LT"/>
        </w:rPr>
      </w:pPr>
      <w:hyperlink r:id="rId11" w:history="1">
        <w:r w:rsidRPr="00B0372D">
          <w:rPr>
            <w:rStyle w:val="Hipersaitas"/>
            <w:rFonts w:ascii="Arial" w:eastAsia="Times New Roman" w:hAnsi="Arial" w:cs="Arial"/>
            <w:sz w:val="20"/>
            <w:szCs w:val="20"/>
            <w:lang w:eastAsia="lt-LT"/>
          </w:rPr>
          <w:t>http://kultura.lrytas.lt/meno-pulsas/geguzes-savaitgaliais-lietuvos-miestuose-berniuku-choru-balsai.htm#.U3h4v9J_uSo</w:t>
        </w:r>
      </w:hyperlink>
      <w:r>
        <w:rPr>
          <w:rFonts w:ascii="Arial" w:eastAsia="Times New Roman" w:hAnsi="Arial" w:cs="Arial"/>
          <w:color w:val="333333"/>
          <w:sz w:val="20"/>
          <w:szCs w:val="20"/>
          <w:lang w:eastAsia="lt-LT"/>
        </w:rPr>
        <w:t xml:space="preserve"> </w:t>
      </w:r>
    </w:p>
    <w:p w:rsidR="00B136F7" w:rsidRDefault="00B136F7"/>
    <w:sectPr w:rsidR="00B136F7" w:rsidSect="00991A9C">
      <w:pgSz w:w="11906" w:h="16838"/>
      <w:pgMar w:top="1418" w:right="567" w:bottom="851" w:left="1276" w:header="567" w:footer="567" w:gutter="0"/>
      <w:pgBorders w:offsetFrom="page">
        <w:top w:val="single" w:sz="4" w:space="24" w:color="auto"/>
        <w:left w:val="single" w:sz="4" w:space="24" w:color="auto"/>
        <w:bottom w:val="single" w:sz="4" w:space="24" w:color="auto"/>
        <w:right w:val="single" w:sz="4" w:space="24" w:color="auto"/>
      </w:pgBorders>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A9C"/>
    <w:rsid w:val="00991A9C"/>
    <w:rsid w:val="00B136F7"/>
    <w:rsid w:val="00FF322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1">
    <w:name w:val="heading 1"/>
    <w:basedOn w:val="prastasis"/>
    <w:link w:val="Antrat1Diagrama"/>
    <w:uiPriority w:val="9"/>
    <w:qFormat/>
    <w:rsid w:val="00991A9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lt-LT"/>
    </w:rPr>
  </w:style>
  <w:style w:type="paragraph" w:styleId="Antrat2">
    <w:name w:val="heading 2"/>
    <w:basedOn w:val="prastasis"/>
    <w:link w:val="Antrat2Diagrama"/>
    <w:uiPriority w:val="9"/>
    <w:qFormat/>
    <w:rsid w:val="00991A9C"/>
    <w:pPr>
      <w:spacing w:before="100" w:beforeAutospacing="1" w:after="100" w:afterAutospacing="1" w:line="240" w:lineRule="auto"/>
      <w:outlineLvl w:val="1"/>
    </w:pPr>
    <w:rPr>
      <w:rFonts w:ascii="Times New Roman" w:eastAsia="Times New Roman" w:hAnsi="Times New Roman" w:cs="Times New Roman"/>
      <w:b/>
      <w:bCs/>
      <w:sz w:val="36"/>
      <w:szCs w:val="36"/>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991A9C"/>
    <w:rPr>
      <w:rFonts w:ascii="Times New Roman" w:eastAsia="Times New Roman" w:hAnsi="Times New Roman" w:cs="Times New Roman"/>
      <w:b/>
      <w:bCs/>
      <w:kern w:val="36"/>
      <w:sz w:val="48"/>
      <w:szCs w:val="48"/>
      <w:lang w:eastAsia="lt-LT"/>
    </w:rPr>
  </w:style>
  <w:style w:type="character" w:customStyle="1" w:styleId="Antrat2Diagrama">
    <w:name w:val="Antraštė 2 Diagrama"/>
    <w:basedOn w:val="Numatytasispastraiposriftas"/>
    <w:link w:val="Antrat2"/>
    <w:uiPriority w:val="9"/>
    <w:rsid w:val="00991A9C"/>
    <w:rPr>
      <w:rFonts w:ascii="Times New Roman" w:eastAsia="Times New Roman" w:hAnsi="Times New Roman" w:cs="Times New Roman"/>
      <w:b/>
      <w:bCs/>
      <w:sz w:val="36"/>
      <w:szCs w:val="36"/>
      <w:lang w:eastAsia="lt-LT"/>
    </w:rPr>
  </w:style>
  <w:style w:type="character" w:styleId="Hipersaitas">
    <w:name w:val="Hyperlink"/>
    <w:basedOn w:val="Numatytasispastraiposriftas"/>
    <w:uiPriority w:val="99"/>
    <w:unhideWhenUsed/>
    <w:rsid w:val="00991A9C"/>
    <w:rPr>
      <w:color w:val="0000FF"/>
      <w:u w:val="single"/>
    </w:rPr>
  </w:style>
  <w:style w:type="paragraph" w:customStyle="1" w:styleId="wh-text">
    <w:name w:val="wh-text"/>
    <w:basedOn w:val="prastasis"/>
    <w:rsid w:val="00991A9C"/>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apple-converted-space">
    <w:name w:val="apple-converted-space"/>
    <w:basedOn w:val="Numatytasispastraiposriftas"/>
    <w:rsid w:val="00991A9C"/>
  </w:style>
  <w:style w:type="character" w:customStyle="1" w:styleId="currall">
    <w:name w:val="currall"/>
    <w:basedOn w:val="Numatytasispastraiposriftas"/>
    <w:rsid w:val="00991A9C"/>
  </w:style>
  <w:style w:type="character" w:styleId="Grietas">
    <w:name w:val="Strong"/>
    <w:basedOn w:val="Numatytasispastraiposriftas"/>
    <w:uiPriority w:val="22"/>
    <w:qFormat/>
    <w:rsid w:val="00991A9C"/>
    <w:rPr>
      <w:b/>
      <w:bCs/>
    </w:rPr>
  </w:style>
  <w:style w:type="paragraph" w:styleId="Debesliotekstas">
    <w:name w:val="Balloon Text"/>
    <w:basedOn w:val="prastasis"/>
    <w:link w:val="DebesliotekstasDiagrama"/>
    <w:uiPriority w:val="99"/>
    <w:semiHidden/>
    <w:unhideWhenUsed/>
    <w:rsid w:val="00991A9C"/>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991A9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1">
    <w:name w:val="heading 1"/>
    <w:basedOn w:val="prastasis"/>
    <w:link w:val="Antrat1Diagrama"/>
    <w:uiPriority w:val="9"/>
    <w:qFormat/>
    <w:rsid w:val="00991A9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lt-LT"/>
    </w:rPr>
  </w:style>
  <w:style w:type="paragraph" w:styleId="Antrat2">
    <w:name w:val="heading 2"/>
    <w:basedOn w:val="prastasis"/>
    <w:link w:val="Antrat2Diagrama"/>
    <w:uiPriority w:val="9"/>
    <w:qFormat/>
    <w:rsid w:val="00991A9C"/>
    <w:pPr>
      <w:spacing w:before="100" w:beforeAutospacing="1" w:after="100" w:afterAutospacing="1" w:line="240" w:lineRule="auto"/>
      <w:outlineLvl w:val="1"/>
    </w:pPr>
    <w:rPr>
      <w:rFonts w:ascii="Times New Roman" w:eastAsia="Times New Roman" w:hAnsi="Times New Roman" w:cs="Times New Roman"/>
      <w:b/>
      <w:bCs/>
      <w:sz w:val="36"/>
      <w:szCs w:val="36"/>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991A9C"/>
    <w:rPr>
      <w:rFonts w:ascii="Times New Roman" w:eastAsia="Times New Roman" w:hAnsi="Times New Roman" w:cs="Times New Roman"/>
      <w:b/>
      <w:bCs/>
      <w:kern w:val="36"/>
      <w:sz w:val="48"/>
      <w:szCs w:val="48"/>
      <w:lang w:eastAsia="lt-LT"/>
    </w:rPr>
  </w:style>
  <w:style w:type="character" w:customStyle="1" w:styleId="Antrat2Diagrama">
    <w:name w:val="Antraštė 2 Diagrama"/>
    <w:basedOn w:val="Numatytasispastraiposriftas"/>
    <w:link w:val="Antrat2"/>
    <w:uiPriority w:val="9"/>
    <w:rsid w:val="00991A9C"/>
    <w:rPr>
      <w:rFonts w:ascii="Times New Roman" w:eastAsia="Times New Roman" w:hAnsi="Times New Roman" w:cs="Times New Roman"/>
      <w:b/>
      <w:bCs/>
      <w:sz w:val="36"/>
      <w:szCs w:val="36"/>
      <w:lang w:eastAsia="lt-LT"/>
    </w:rPr>
  </w:style>
  <w:style w:type="character" w:styleId="Hipersaitas">
    <w:name w:val="Hyperlink"/>
    <w:basedOn w:val="Numatytasispastraiposriftas"/>
    <w:uiPriority w:val="99"/>
    <w:unhideWhenUsed/>
    <w:rsid w:val="00991A9C"/>
    <w:rPr>
      <w:color w:val="0000FF"/>
      <w:u w:val="single"/>
    </w:rPr>
  </w:style>
  <w:style w:type="paragraph" w:customStyle="1" w:styleId="wh-text">
    <w:name w:val="wh-text"/>
    <w:basedOn w:val="prastasis"/>
    <w:rsid w:val="00991A9C"/>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apple-converted-space">
    <w:name w:val="apple-converted-space"/>
    <w:basedOn w:val="Numatytasispastraiposriftas"/>
    <w:rsid w:val="00991A9C"/>
  </w:style>
  <w:style w:type="character" w:customStyle="1" w:styleId="currall">
    <w:name w:val="currall"/>
    <w:basedOn w:val="Numatytasispastraiposriftas"/>
    <w:rsid w:val="00991A9C"/>
  </w:style>
  <w:style w:type="character" w:styleId="Grietas">
    <w:name w:val="Strong"/>
    <w:basedOn w:val="Numatytasispastraiposriftas"/>
    <w:uiPriority w:val="22"/>
    <w:qFormat/>
    <w:rsid w:val="00991A9C"/>
    <w:rPr>
      <w:b/>
      <w:bCs/>
    </w:rPr>
  </w:style>
  <w:style w:type="paragraph" w:styleId="Debesliotekstas">
    <w:name w:val="Balloon Text"/>
    <w:basedOn w:val="prastasis"/>
    <w:link w:val="DebesliotekstasDiagrama"/>
    <w:uiPriority w:val="99"/>
    <w:semiHidden/>
    <w:unhideWhenUsed/>
    <w:rsid w:val="00991A9C"/>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991A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1788249">
      <w:bodyDiv w:val="1"/>
      <w:marLeft w:val="0"/>
      <w:marRight w:val="0"/>
      <w:marTop w:val="0"/>
      <w:marBottom w:val="0"/>
      <w:divBdr>
        <w:top w:val="none" w:sz="0" w:space="0" w:color="auto"/>
        <w:left w:val="none" w:sz="0" w:space="0" w:color="auto"/>
        <w:bottom w:val="none" w:sz="0" w:space="0" w:color="auto"/>
        <w:right w:val="none" w:sz="0" w:space="0" w:color="auto"/>
      </w:divBdr>
      <w:divsChild>
        <w:div w:id="953174793">
          <w:marLeft w:val="450"/>
          <w:marRight w:val="0"/>
          <w:marTop w:val="0"/>
          <w:marBottom w:val="150"/>
          <w:divBdr>
            <w:top w:val="none" w:sz="0" w:space="0" w:color="auto"/>
            <w:left w:val="none" w:sz="0" w:space="0" w:color="auto"/>
            <w:bottom w:val="none" w:sz="0" w:space="0" w:color="auto"/>
            <w:right w:val="none" w:sz="0" w:space="0" w:color="auto"/>
          </w:divBdr>
        </w:div>
        <w:div w:id="1136025845">
          <w:marLeft w:val="0"/>
          <w:marRight w:val="0"/>
          <w:marTop w:val="0"/>
          <w:marBottom w:val="300"/>
          <w:divBdr>
            <w:top w:val="single" w:sz="6" w:space="0" w:color="DADADA"/>
            <w:left w:val="single" w:sz="6" w:space="0" w:color="DADADA"/>
            <w:bottom w:val="single" w:sz="6" w:space="0" w:color="DADADA"/>
            <w:right w:val="single" w:sz="6" w:space="0" w:color="DADADA"/>
          </w:divBdr>
          <w:divsChild>
            <w:div w:id="1006515509">
              <w:marLeft w:val="0"/>
              <w:marRight w:val="0"/>
              <w:marTop w:val="0"/>
              <w:marBottom w:val="0"/>
              <w:divBdr>
                <w:top w:val="none" w:sz="0" w:space="0" w:color="auto"/>
                <w:left w:val="none" w:sz="0" w:space="0" w:color="auto"/>
                <w:bottom w:val="none" w:sz="0" w:space="0" w:color="auto"/>
                <w:right w:val="none" w:sz="0" w:space="0" w:color="auto"/>
              </w:divBdr>
              <w:divsChild>
                <w:div w:id="1141733893">
                  <w:marLeft w:val="0"/>
                  <w:marRight w:val="0"/>
                  <w:marTop w:val="0"/>
                  <w:marBottom w:val="0"/>
                  <w:divBdr>
                    <w:top w:val="none" w:sz="0" w:space="0" w:color="auto"/>
                    <w:left w:val="none" w:sz="0" w:space="0" w:color="auto"/>
                    <w:bottom w:val="none" w:sz="0" w:space="0" w:color="auto"/>
                    <w:right w:val="none" w:sz="0" w:space="0" w:color="auto"/>
                  </w:divBdr>
                </w:div>
              </w:divsChild>
            </w:div>
            <w:div w:id="482699554">
              <w:marLeft w:val="60"/>
              <w:marRight w:val="0"/>
              <w:marTop w:val="45"/>
              <w:marBottom w:val="0"/>
              <w:divBdr>
                <w:top w:val="none" w:sz="0" w:space="0" w:color="auto"/>
                <w:left w:val="none" w:sz="0" w:space="0" w:color="auto"/>
                <w:bottom w:val="none" w:sz="0" w:space="0" w:color="auto"/>
                <w:right w:val="none" w:sz="0" w:space="0" w:color="auto"/>
              </w:divBdr>
              <w:divsChild>
                <w:div w:id="1200312448">
                  <w:marLeft w:val="225"/>
                  <w:marRight w:val="0"/>
                  <w:marTop w:val="105"/>
                  <w:marBottom w:val="225"/>
                  <w:divBdr>
                    <w:top w:val="none" w:sz="0" w:space="0" w:color="auto"/>
                    <w:left w:val="none" w:sz="0" w:space="0" w:color="auto"/>
                    <w:bottom w:val="none" w:sz="0" w:space="0" w:color="auto"/>
                    <w:right w:val="none" w:sz="0" w:space="0" w:color="auto"/>
                  </w:divBdr>
                </w:div>
                <w:div w:id="1562401329">
                  <w:marLeft w:val="225"/>
                  <w:marRight w:val="225"/>
                  <w:marTop w:val="105"/>
                  <w:marBottom w:val="0"/>
                  <w:divBdr>
                    <w:top w:val="none" w:sz="0" w:space="0" w:color="auto"/>
                    <w:left w:val="none" w:sz="0" w:space="0" w:color="auto"/>
                    <w:bottom w:val="none" w:sz="0" w:space="0" w:color="auto"/>
                    <w:right w:val="none" w:sz="0" w:space="0" w:color="auto"/>
                  </w:divBdr>
                </w:div>
              </w:divsChild>
            </w:div>
            <w:div w:id="304823639">
              <w:marLeft w:val="0"/>
              <w:marRight w:val="0"/>
              <w:marTop w:val="0"/>
              <w:marBottom w:val="0"/>
              <w:divBdr>
                <w:top w:val="none" w:sz="0" w:space="0" w:color="auto"/>
                <w:left w:val="none" w:sz="0" w:space="0" w:color="auto"/>
                <w:bottom w:val="none" w:sz="0" w:space="0" w:color="auto"/>
                <w:right w:val="none" w:sz="0" w:space="0" w:color="auto"/>
              </w:divBdr>
            </w:div>
            <w:div w:id="1600023391">
              <w:marLeft w:val="225"/>
              <w:marRight w:val="225"/>
              <w:marTop w:val="105"/>
              <w:marBottom w:val="0"/>
              <w:divBdr>
                <w:top w:val="none" w:sz="0" w:space="0" w:color="auto"/>
                <w:left w:val="none" w:sz="0" w:space="0" w:color="auto"/>
                <w:bottom w:val="none" w:sz="0" w:space="0" w:color="auto"/>
                <w:right w:val="none" w:sz="0" w:space="0" w:color="auto"/>
              </w:divBdr>
            </w:div>
          </w:divsChild>
        </w:div>
      </w:divsChild>
    </w:div>
    <w:div w:id="1689523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kultura.lrytas.lt/meno-pulsas/geguzes-savaitgaliais-lietuvos-miestuose-berniuku-choru-balsai.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kultura.lrytas.lt/" TargetMode="External"/><Relationship Id="rId11" Type="http://schemas.openxmlformats.org/officeDocument/2006/relationships/hyperlink" Target="http://kultura.lrytas.lt/meno-pulsas/geguzes-savaitgaliais-lietuvos-miestuose-berniuku-choru-balsai.htm#.U3h4v9J_uSo" TargetMode="External"/><Relationship Id="rId5" Type="http://schemas.openxmlformats.org/officeDocument/2006/relationships/image" Target="media/image1.gif"/><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javascript:void(0)"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2078</Words>
  <Characters>1186</Characters>
  <Application>Microsoft Office Word</Application>
  <DocSecurity>0</DocSecurity>
  <Lines>9</Lines>
  <Paragraphs>6</Paragraphs>
  <ScaleCrop>false</ScaleCrop>
  <Company>Hewlett-Packard</Company>
  <LinksUpToDate>false</LinksUpToDate>
  <CharactersWithSpaces>3258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Guest</cp:lastModifiedBy>
  <cp:revision>2</cp:revision>
  <dcterms:created xsi:type="dcterms:W3CDTF">2014-05-18T09:10:00Z</dcterms:created>
  <dcterms:modified xsi:type="dcterms:W3CDTF">2014-05-18T09:18:00Z</dcterms:modified>
</cp:coreProperties>
</file>