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42" w:rsidRDefault="00790642" w:rsidP="0079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2762250" cy="552450"/>
            <wp:effectExtent l="19050" t="0" r="0" b="0"/>
            <wp:docPr id="5" name="Picture 5" descr="http://lzinios.lt/lzinios/images/lz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zinios.lt/lzinios/images/lz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1E7" w:rsidRDefault="006F11E7" w:rsidP="0079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90642" w:rsidRPr="00790642" w:rsidRDefault="00790642" w:rsidP="0079064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lt-LT"/>
        </w:rPr>
      </w:pPr>
      <w:r w:rsidRPr="00790642">
        <w:rPr>
          <w:rFonts w:ascii="Times New Roman" w:eastAsia="Times New Roman" w:hAnsi="Times New Roman" w:cs="Times New Roman"/>
          <w:b/>
          <w:sz w:val="36"/>
          <w:szCs w:val="36"/>
          <w:lang w:eastAsia="lt-LT"/>
        </w:rPr>
        <w:t xml:space="preserve">2015-uosius Seimas paskelbė Etnografinių regionų metais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"/>
        <w:gridCol w:w="9171"/>
      </w:tblGrid>
      <w:tr w:rsidR="00790642" w:rsidRPr="00790642" w:rsidTr="00790642">
        <w:trPr>
          <w:gridAfter w:val="1"/>
          <w:wAfter w:w="4758" w:type="pct"/>
          <w:tblCellSpacing w:w="0" w:type="dxa"/>
        </w:trPr>
        <w:tc>
          <w:tcPr>
            <w:tcW w:w="242" w:type="pct"/>
            <w:vAlign w:val="center"/>
            <w:hideMark/>
          </w:tcPr>
          <w:p w:rsidR="00790642" w:rsidRPr="00790642" w:rsidRDefault="00790642" w:rsidP="0079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06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BNS</w:t>
            </w:r>
          </w:p>
        </w:tc>
      </w:tr>
      <w:tr w:rsidR="00790642" w:rsidRPr="00790642" w:rsidTr="00790642">
        <w:trPr>
          <w:tblCellSpacing w:w="0" w:type="dxa"/>
        </w:trPr>
        <w:tc>
          <w:tcPr>
            <w:tcW w:w="242" w:type="pct"/>
            <w:vAlign w:val="center"/>
            <w:hideMark/>
          </w:tcPr>
          <w:p w:rsidR="00790642" w:rsidRPr="00790642" w:rsidRDefault="00790642" w:rsidP="0079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758" w:type="pct"/>
            <w:vAlign w:val="center"/>
            <w:hideMark/>
          </w:tcPr>
          <w:p w:rsidR="00790642" w:rsidRDefault="00790642" w:rsidP="0079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06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2013-10-15 15:32</w:t>
            </w:r>
          </w:p>
          <w:p w:rsidR="006F11E7" w:rsidRPr="00790642" w:rsidRDefault="006F11E7" w:rsidP="0079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790642" w:rsidRPr="00790642" w:rsidRDefault="00790642" w:rsidP="0079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4552950" cy="3048000"/>
            <wp:effectExtent l="19050" t="0" r="0" b="0"/>
            <wp:docPr id="1" name="Picture 1" descr="http://lzinios.lt/lzinios/priedai/000165/358/TMP000_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zinios.lt/lzinios/priedai/000165/358/TMP000_4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642" w:rsidRDefault="00790642" w:rsidP="007906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790642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Lietuvos liaudies buities muziejaus Rumšiškėse nuotrauka</w:t>
      </w:r>
    </w:p>
    <w:p w:rsidR="006F11E7" w:rsidRPr="00790642" w:rsidRDefault="006F11E7" w:rsidP="0079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90642" w:rsidRPr="00790642" w:rsidRDefault="00790642" w:rsidP="0079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0642">
        <w:rPr>
          <w:rFonts w:ascii="Times New Roman" w:eastAsia="Times New Roman" w:hAnsi="Times New Roman" w:cs="Times New Roman"/>
          <w:sz w:val="24"/>
          <w:szCs w:val="24"/>
          <w:lang w:eastAsia="lt-LT"/>
        </w:rPr>
        <w:t>2015 me</w:t>
      </w:r>
      <w:r w:rsidRPr="0079064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  <w:t>tus Sei</w:t>
      </w:r>
      <w:r w:rsidRPr="0079064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  <w:t>mas pa</w:t>
      </w:r>
      <w:r w:rsidRPr="0079064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  <w:t>skel</w:t>
      </w:r>
      <w:r w:rsidRPr="0079064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  <w:t>bė Et</w:t>
      </w:r>
      <w:r w:rsidRPr="0079064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  <w:t>nog</w:t>
      </w:r>
      <w:r w:rsidRPr="0079064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  <w:t>ra</w:t>
      </w:r>
      <w:r w:rsidRPr="0079064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  <w:t>fi</w:t>
      </w:r>
      <w:r w:rsidRPr="0079064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  <w:t>nių re</w:t>
      </w:r>
      <w:r w:rsidRPr="0079064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  <w:t>gio</w:t>
      </w:r>
      <w:r w:rsidRPr="0079064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  <w:t>nų me</w:t>
      </w:r>
      <w:r w:rsidRPr="0079064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  <w:t>tais. Už to</w:t>
      </w:r>
      <w:r w:rsidRPr="0079064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  <w:t>kį Sei</w:t>
      </w:r>
      <w:r w:rsidRPr="0079064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  <w:t>mo nu</w:t>
      </w:r>
      <w:r w:rsidRPr="0079064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  <w:t>ta</w:t>
      </w:r>
      <w:r w:rsidRPr="0079064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  <w:t>ri</w:t>
      </w:r>
      <w:r w:rsidRPr="0079064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  <w:t>mą an</w:t>
      </w:r>
      <w:r w:rsidRPr="0079064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  <w:t>tra</w:t>
      </w:r>
      <w:r w:rsidRPr="0079064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  <w:t>die</w:t>
      </w:r>
      <w:r w:rsidRPr="0079064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  <w:t>nį bal</w:t>
      </w:r>
      <w:r w:rsidRPr="0079064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  <w:t>sa</w:t>
      </w:r>
      <w:r w:rsidRPr="0079064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  <w:t>vo 54 par</w:t>
      </w:r>
      <w:r w:rsidRPr="0079064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  <w:t>la</w:t>
      </w:r>
      <w:r w:rsidRPr="0079064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  <w:t>men</w:t>
      </w:r>
      <w:r w:rsidRPr="0079064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  <w:t>ta</w:t>
      </w:r>
      <w:r w:rsidRPr="0079064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  <w:t>rai, trys su</w:t>
      </w:r>
      <w:r w:rsidRPr="0079064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  <w:t>si</w:t>
      </w:r>
      <w:r w:rsidRPr="0079064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  <w:t>lai</w:t>
      </w:r>
      <w:r w:rsidRPr="0079064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  <w:t xml:space="preserve">kė. </w:t>
      </w:r>
    </w:p>
    <w:p w:rsidR="00790642" w:rsidRPr="00790642" w:rsidRDefault="00790642" w:rsidP="0079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lt-LT"/>
        </w:rPr>
      </w:pPr>
      <w:r w:rsidRPr="00790642">
        <w:rPr>
          <w:rFonts w:ascii="Times New Roman" w:eastAsia="Times New Roman" w:hAnsi="Times New Roman" w:cs="Times New Roman"/>
          <w:lang w:eastAsia="lt-LT"/>
        </w:rPr>
        <w:t>Sei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mas taip pat siū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lo Vy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riau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sy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bei su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da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ry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ti Et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nog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ra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fi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nių re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gio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nų me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tų ko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mi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si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ją, ku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ri iki 2014 me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tų rug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sė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jo 1 die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nos par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eng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tų ir pa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tvir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tin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tų Et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nog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ra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fi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nių re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gio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nų me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tų prog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ra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mą ir pra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dė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tų par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en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gia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muo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sius dar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bus jai įgy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ven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din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ti.</w:t>
      </w:r>
    </w:p>
    <w:p w:rsidR="00790642" w:rsidRPr="00790642" w:rsidRDefault="00790642" w:rsidP="0079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lt-LT"/>
        </w:rPr>
      </w:pPr>
      <w:r w:rsidRPr="00790642">
        <w:rPr>
          <w:rFonts w:ascii="Times New Roman" w:eastAsia="Times New Roman" w:hAnsi="Times New Roman" w:cs="Times New Roman"/>
          <w:lang w:eastAsia="lt-LT"/>
        </w:rPr>
        <w:t>Be to, siū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lo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ma 2015 me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tų vals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ty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bės biu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dže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te nu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ma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ty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ti lė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šų Et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nog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ra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fi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nių re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gio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nų me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tų ko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mi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si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jos su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da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ry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tai ir pa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tvir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tin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tai prog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ra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mai įgy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ven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din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ti.</w:t>
      </w:r>
    </w:p>
    <w:p w:rsidR="00790642" w:rsidRPr="00790642" w:rsidRDefault="00790642" w:rsidP="0079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lt-LT"/>
        </w:rPr>
      </w:pPr>
      <w:r w:rsidRPr="00790642">
        <w:rPr>
          <w:rFonts w:ascii="Times New Roman" w:eastAsia="Times New Roman" w:hAnsi="Times New Roman" w:cs="Times New Roman"/>
          <w:lang w:eastAsia="lt-LT"/>
        </w:rPr>
        <w:t>Anks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čiau Sei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mas bu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vo nu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ma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tęs Et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nog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ra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fi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nių re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gio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nų me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tais skelb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ti 2014-uo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sius, ta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čiau tam ne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pri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rė Vy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riau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sy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bė. Jos tei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gi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mu, Et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nog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ra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fi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nių re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gio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nų me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tų prog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ra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ma nu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blank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tų prieš Lie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tu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vos dai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nų šven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tės ir ki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tų di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de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lius ren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gi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nius.</w:t>
      </w:r>
    </w:p>
    <w:p w:rsidR="00790642" w:rsidRPr="00790642" w:rsidRDefault="00790642" w:rsidP="0079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lt-LT"/>
        </w:rPr>
      </w:pPr>
      <w:r w:rsidRPr="00790642">
        <w:rPr>
          <w:rFonts w:ascii="Times New Roman" w:eastAsia="Times New Roman" w:hAnsi="Times New Roman" w:cs="Times New Roman"/>
          <w:lang w:eastAsia="lt-LT"/>
        </w:rPr>
        <w:t>Vy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riau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sy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bės iš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va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do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je teig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ta, kad 2014 me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tai jau pa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ženk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lin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ti iš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skir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nės reikš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mės įvy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kiu - Lie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tu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vos dai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nų šven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te, ku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rio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je da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ly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vaus vi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sų Lie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tu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vos re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gio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nų mė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gė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jų me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no ko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lek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ty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vai. Be to, va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do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vau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jan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tis 2010 me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tų Sei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mo nu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ri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mu at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ei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nan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tys me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tai jau pa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skelb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ti Kris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jo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no Do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lai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čio me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tais bei Tea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trų me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tais.</w:t>
      </w:r>
    </w:p>
    <w:p w:rsidR="00790642" w:rsidRPr="00790642" w:rsidRDefault="00790642" w:rsidP="0079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lt-LT"/>
        </w:rPr>
      </w:pPr>
      <w:r w:rsidRPr="00790642">
        <w:rPr>
          <w:rFonts w:ascii="Times New Roman" w:eastAsia="Times New Roman" w:hAnsi="Times New Roman" w:cs="Times New Roman"/>
          <w:lang w:eastAsia="lt-LT"/>
        </w:rPr>
        <w:t>"Šių kul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tū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ros įvy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kių fo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ne Et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nog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ra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fi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nių me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tų prog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ra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ma nu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blank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tų, ne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su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lauk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tų pa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kan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ka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mo vi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suo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me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nės dė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me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sio ir ne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pa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siek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tų pa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grin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di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nio tiks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lo – at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kreip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ti vals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ty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bės ir vi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suo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me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nės dė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me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sį į Lie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tu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vos et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nog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ra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fi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nių re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gio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nų is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to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ri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nę reikš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mę bei sa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vi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tu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mo puo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se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lė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ji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mo svar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bą", - teig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ta Vy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riau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sy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bės iš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va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do</w:t>
      </w:r>
      <w:r w:rsidRPr="00790642">
        <w:rPr>
          <w:rFonts w:ascii="Times New Roman" w:eastAsia="Times New Roman" w:hAnsi="Times New Roman" w:cs="Times New Roman"/>
          <w:lang w:eastAsia="lt-LT"/>
        </w:rPr>
        <w:softHyphen/>
        <w:t>je.</w:t>
      </w:r>
    </w:p>
    <w:p w:rsidR="00790642" w:rsidRPr="00790642" w:rsidRDefault="00790642" w:rsidP="0079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noProof/>
          <w:color w:val="0000FF"/>
          <w:lang w:eastAsia="lt-LT"/>
        </w:rPr>
        <w:drawing>
          <wp:inline distT="0" distB="0" distL="0" distR="0">
            <wp:extent cx="762000" cy="581025"/>
            <wp:effectExtent l="19050" t="0" r="0" b="0"/>
            <wp:docPr id="2" name="Picture 2" descr="http://lzinios.lt/lzinios/logotipai/bns_lt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zinios.lt/lzinios/logotipai/bns_lt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A8F" w:rsidRDefault="00622A8F"/>
    <w:sectPr w:rsidR="00622A8F" w:rsidSect="006F11E7">
      <w:pgSz w:w="11906" w:h="16838"/>
      <w:pgMar w:top="567" w:right="567" w:bottom="1134" w:left="1701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90642"/>
    <w:rsid w:val="003B6B74"/>
    <w:rsid w:val="00622A8F"/>
    <w:rsid w:val="006F11E7"/>
    <w:rsid w:val="0079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ns.lt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1112</Words>
  <Characters>634</Characters>
  <Application>Microsoft Office Word</Application>
  <DocSecurity>0</DocSecurity>
  <Lines>5</Lines>
  <Paragraphs>3</Paragraphs>
  <ScaleCrop>false</ScaleCrop>
  <Company>LLKC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</dc:creator>
  <cp:keywords/>
  <dc:description/>
  <cp:lastModifiedBy>Eglė</cp:lastModifiedBy>
  <cp:revision>2</cp:revision>
  <dcterms:created xsi:type="dcterms:W3CDTF">2013-10-16T07:03:00Z</dcterms:created>
  <dcterms:modified xsi:type="dcterms:W3CDTF">2013-10-16T07:06:00Z</dcterms:modified>
</cp:coreProperties>
</file>